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20 августа 2013 г. N 29669</w:t>
      </w:r>
    </w:p>
    <w:p w:rsidR="00BB08F9" w:rsidRDefault="00BB08F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 августа 2013 г. N 842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ГОСУДАРСТВЕННОГО ОБРАЗОВАТЕЛЬНОГО СТАНДАРТА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СРЕДНЕГО ПРОФЕССИОНАЛЬНОГО ОБРАЗОВАНИЯ ПО ПРОФЕССИИ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150709.02 СВАРЩИК (ЭЛЕКТРОСВАРОЧНЫЕ И ГАЗОСВАРОЧНЫЕ РАБОТЫ)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5.2.41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2923), приказываю: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федеральный государственный образовательный </w:t>
      </w:r>
      <w:hyperlink w:anchor="Par33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среднего профессионального образования по профессии 150709.02 Сварщик (электросварочные и газосварочные работы).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6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и науки Российской Федерации от 12 ноября 2009 г. N 588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150709.02 Сварщик (электросварочные и газосварочные работы)" (зарегистрирован Министерством юстиции Российской Федерации 11 декабря 2009 г., регистрационный N 15532).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с 1 сентября 2013 года.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Приложение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 августа 2013 г. N 842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3"/>
      <w:bookmarkEnd w:id="2"/>
      <w:r>
        <w:rPr>
          <w:rFonts w:ascii="Calibri" w:hAnsi="Calibri" w:cs="Calibri"/>
          <w:b/>
          <w:bCs/>
        </w:rPr>
        <w:t>ФЕДЕРАЛЬНЫЙ ГОСУДАРСТВЕННЫЙ ОБРАЗОВАТЕЛЬНЫЙ СТАНДАРТ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СРЕДНЕГО ПРОФЕССИОНАЛЬНОГО ОБРАЗОВАНИЯ ПО ПРОФЕССИИ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150709.02 СВАРЩИК (ЭЛЕКТРОСВАРОЧНЫЕ И ГАЗОСВАРОЧНЫЕ РАБОТЫ)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7"/>
      <w:bookmarkEnd w:id="3"/>
      <w:r>
        <w:rPr>
          <w:rFonts w:ascii="Calibri" w:hAnsi="Calibri" w:cs="Calibri"/>
        </w:rPr>
        <w:t>I. ОБЛАСТЬ ПРИМЕНЕНИЯ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proofErr w:type="gramStart"/>
      <w:r>
        <w:rPr>
          <w:rFonts w:ascii="Calibri" w:hAnsi="Calibri" w:cs="Calibri"/>
        </w:rP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150709.02 Сварщик (электросварочные и газосварочные работы)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</w:t>
      </w:r>
      <w:r>
        <w:rPr>
          <w:rFonts w:ascii="Calibri" w:hAnsi="Calibri" w:cs="Calibri"/>
        </w:rPr>
        <w:lastRenderedPageBreak/>
        <w:t>служащих по данной профессии, на территории Российской Федерации (далее - образовательная организация).</w:t>
      </w:r>
      <w:proofErr w:type="gramEnd"/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Право на реализацию программы подготовки квалифицированных рабочих, служащих по профессии 150709.02 Сварщик (электросварочные и газосварочные работы) имеет образовательная организация при наличии соответствующей лицензии на осуществление образовательной деятельности.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 &lt;1&gt;.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7" w:history="1">
        <w:r>
          <w:rPr>
            <w:rFonts w:ascii="Calibri" w:hAnsi="Calibri" w:cs="Calibri"/>
            <w:color w:val="0000FF"/>
          </w:rPr>
          <w:t>Часть 1 статьи 15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5"/>
      <w:bookmarkEnd w:id="4"/>
      <w:r>
        <w:rPr>
          <w:rFonts w:ascii="Calibri" w:hAnsi="Calibri" w:cs="Calibri"/>
        </w:rPr>
        <w:t>II. ИСПОЛЬЗУЕМЫЕ СОКРАЩЕНИЯ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стандарте используются следующие сокращения: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 - среднее профессиональное образование;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ППКРС - программа подготовки квалифицированных рабочих, служащих по профессии;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- общая компетенция;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- профессиональная компетенция;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ПМ - профессиональный модуль;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МДК - междисциплинарный курс.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6"/>
      <w:bookmarkEnd w:id="5"/>
      <w:r>
        <w:rPr>
          <w:rFonts w:ascii="Calibri" w:hAnsi="Calibri" w:cs="Calibri"/>
        </w:rPr>
        <w:t>III. ХАРАКТЕРИСТИКА ПОДГОТОВКИ ПО ПРОФЕССИИ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Сроки получения СПО по профессии 150709.02 Сварщик (электросварочные и газосварочные работы) в очной форме обучения и соответствующие квалификации приводятся в Таблице 1.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BB08F9" w:rsidSect="005619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6" w:name="Par60"/>
      <w:bookmarkEnd w:id="6"/>
      <w:r>
        <w:rPr>
          <w:rFonts w:ascii="Calibri" w:hAnsi="Calibri" w:cs="Calibri"/>
        </w:rPr>
        <w:t>Таблица 1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59"/>
        <w:gridCol w:w="4542"/>
        <w:gridCol w:w="2761"/>
      </w:tblGrid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Наименование квалификации (профессий по Общероссийскому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классификатору</w:t>
              </w:r>
            </w:hyperlink>
            <w:r>
              <w:rPr>
                <w:rFonts w:ascii="Calibri" w:hAnsi="Calibri" w:cs="Calibri"/>
              </w:rPr>
              <w:t xml:space="preserve"> профессий рабочих, должностей служащих и тарифных разрядов) (</w:t>
            </w: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016-94) </w:t>
            </w:r>
            <w:hyperlink w:anchor="Par76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Срок получения СПО по ППКРС в очной форме обучения </w:t>
            </w:r>
            <w:hyperlink w:anchor="Par77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среднее общее образование</w:t>
            </w:r>
          </w:p>
        </w:tc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Газосварщик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Электрогазосварщик</w:t>
            </w:r>
            <w:proofErr w:type="spellEnd"/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Электросварщик на автоматических и полуавтоматических машинах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Электросварщик ручной сварки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Газорезчик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мес.</w:t>
            </w: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основное общее образование</w:t>
            </w:r>
          </w:p>
        </w:tc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года 5 мес. </w:t>
            </w:r>
            <w:hyperlink w:anchor="Par78" w:history="1">
              <w:r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</w:tr>
    </w:tbl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BB08F9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76"/>
      <w:bookmarkEnd w:id="7"/>
      <w:r>
        <w:rPr>
          <w:rFonts w:ascii="Calibri" w:hAnsi="Calibri" w:cs="Calibri"/>
        </w:rPr>
        <w:t xml:space="preserve">&lt;1&gt; ФГОС СПО в части требований к результатам освоения ППКРС </w:t>
      </w:r>
      <w:proofErr w:type="gramStart"/>
      <w:r>
        <w:rPr>
          <w:rFonts w:ascii="Calibri" w:hAnsi="Calibri" w:cs="Calibri"/>
        </w:rPr>
        <w:t>ориентирован</w:t>
      </w:r>
      <w:proofErr w:type="gramEnd"/>
      <w:r>
        <w:rPr>
          <w:rFonts w:ascii="Calibri" w:hAnsi="Calibri" w:cs="Calibri"/>
        </w:rPr>
        <w:t xml:space="preserve"> на присвоение выпускнику квалификации выше средней квалификации для данной профессии.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77"/>
      <w:bookmarkEnd w:id="8"/>
      <w:r>
        <w:rPr>
          <w:rFonts w:ascii="Calibri" w:hAnsi="Calibri" w:cs="Calibri"/>
        </w:rPr>
        <w:t>&lt;2&gt; Независимо от применяемых образовательных технологий.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78"/>
      <w:bookmarkEnd w:id="9"/>
      <w:r>
        <w:rPr>
          <w:rFonts w:ascii="Calibri" w:hAnsi="Calibri" w:cs="Calibri"/>
        </w:rPr>
        <w:t>&lt;3&gt;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80"/>
      <w:bookmarkEnd w:id="10"/>
      <w:r>
        <w:rPr>
          <w:rFonts w:ascii="Calibri" w:hAnsi="Calibri" w:cs="Calibri"/>
        </w:rPr>
        <w:t xml:space="preserve">3.2. Рекомендуемый перечень возможных сочетаний профессий рабочих, должностей служащих по Общероссийскому </w:t>
      </w:r>
      <w:hyperlink r:id="rId9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профессий рабочих, должностей служащих и тарифных разрядов (</w:t>
      </w: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016-94) при формировании ППКРС по профессиям СПО: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газорезчик;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газосварщик;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электрогазосварщик</w:t>
      </w:r>
      <w:proofErr w:type="spellEnd"/>
      <w:r>
        <w:rPr>
          <w:rFonts w:ascii="Calibri" w:hAnsi="Calibri" w:cs="Calibri"/>
        </w:rPr>
        <w:t>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электросварщик на автоматических и полуавтоматических машинах;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электросварщик ручной сварки.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Сроки получения СПО по ППКРС независимо от применяемых образовательных технологий увеличиваются: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для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по очно-заочной форме обучения: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базе среднего общего образования - не более чем на 1 год;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базе основного общего образования - не более чем на 1,5 года;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инвалидов и лиц с ограниченными возможностями здоровья - не более чем на 6 месяцев.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92"/>
      <w:bookmarkEnd w:id="11"/>
      <w:r>
        <w:rPr>
          <w:rFonts w:ascii="Calibri" w:hAnsi="Calibri" w:cs="Calibri"/>
        </w:rPr>
        <w:t xml:space="preserve">IV. ХАРАКТЕРИСТИКА </w:t>
      </w:r>
      <w:proofErr w:type="gramStart"/>
      <w:r>
        <w:rPr>
          <w:rFonts w:ascii="Calibri" w:hAnsi="Calibri" w:cs="Calibri"/>
        </w:rPr>
        <w:t>ПРОФЕССИОНАЛЬНОЙ</w:t>
      </w:r>
      <w:proofErr w:type="gramEnd"/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ДЕЯТЕЛЬНОСТИ ВЫПУСКНИКОВ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Область профессиональной деятельности выпускников: электросварочные и газосварочные работы.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Объектами профессиональной деятельности выпускников являются: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технологические процессы сборки и </w:t>
      </w:r>
      <w:proofErr w:type="spellStart"/>
      <w:r>
        <w:rPr>
          <w:rFonts w:ascii="Calibri" w:hAnsi="Calibri" w:cs="Calibri"/>
        </w:rPr>
        <w:t>электрогазосварки</w:t>
      </w:r>
      <w:proofErr w:type="spellEnd"/>
      <w:r>
        <w:rPr>
          <w:rFonts w:ascii="Calibri" w:hAnsi="Calibri" w:cs="Calibri"/>
        </w:rPr>
        <w:t xml:space="preserve"> конструкций;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сварочное оборудование и источники питания, сборочно-сварочные приспособления;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детали, узлы и конструкции из различных материалов;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конструкторская, техническая, технологическая и нормативная документация.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Обучающийся по профессии 150709.02 Сварщик (электросварочные и газосварочные работы) готовится к следующим видам деятельности: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4.3.1. Подготовительно-сварочные работы.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4.3.2. Сварка и резка деталей из различных сталей, цветных металлов и их сплавов, чугунов во всех пространственных положениях.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4.3.3. Наплавка дефектов деталей и узлов машин, механизмов, конструкций и отливок под механическую обработку и пробное давление.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4.3.4. </w:t>
      </w:r>
      <w:proofErr w:type="spellStart"/>
      <w:r>
        <w:rPr>
          <w:rFonts w:ascii="Calibri" w:hAnsi="Calibri" w:cs="Calibri"/>
        </w:rPr>
        <w:t>Дефектация</w:t>
      </w:r>
      <w:proofErr w:type="spellEnd"/>
      <w:r>
        <w:rPr>
          <w:rFonts w:ascii="Calibri" w:hAnsi="Calibri" w:cs="Calibri"/>
        </w:rPr>
        <w:t xml:space="preserve"> сварных швов и контроль качества сварных соединений.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107"/>
      <w:bookmarkEnd w:id="12"/>
      <w:r>
        <w:rPr>
          <w:rFonts w:ascii="Calibri" w:hAnsi="Calibri" w:cs="Calibri"/>
        </w:rPr>
        <w:t>V. ТРЕБОВАНИЯ К РЕЗУЛЬТАТАМ ОСВОЕНИЯ ПРОГРАММЫ ПОДГОТОВКИ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КВАЛИФИЦИРОВАННЫХ РАБОЧИХ, СЛУЖАЩИХ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Выпускник, освоивший ППКРС, должен обладать общими компетенциями, включающими в себя способность: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1. Понимать сущность и социальную значимость будущей профессии, проявлять к ней устойчивый интерес.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ОК</w:t>
      </w:r>
      <w:proofErr w:type="gramEnd"/>
      <w:r>
        <w:rPr>
          <w:rFonts w:ascii="Calibri" w:hAnsi="Calibri" w:cs="Calibri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4. Осуществлять поиск информации, необходимой для эффективного выполнения профессиональных задач.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5. Использовать информационно-коммуникационные технологии в профессиональной деятельности.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6. Работать в команде, эффективно общаться с коллегами, руководством, клиентами.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7. Исполнять воинскую обязанность &lt;*&gt;, в том числе с применением полученных профессиональных знаний (для юношей).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5.2.1. Подготовительно-сварочные работы.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1.1. Выполнять типовые слесарные операции, применяемые при подготовке металла к сварке.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1.2. Подготавливать газовые баллоны, регулирующую и коммуникационную аппаратуру для сварки и резки.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1.3. Выполнять сборку изделий под сварку.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1.4. Проверять точность сборки.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5.2.2. Сварка и резка деталей из различных сталей, цветных металлов и их сплавов, чугунов во всех пространственных положениях.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2.1. Выполнять газовую сварку средней сложности и сложных узлов, деталей и трубопроводов из углеродистых и конструкционных сталей и простых деталей из цветных металлов и сплавов.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2.2. Выполнять ручную дуговую и плазменную сварку средней сложности и сложных деталей аппаратов, узлов, конструкций и трубопроводов из конструкционных и углеродистых сталей, чугуна, цветных металлов и сплавов.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2.3. Выполнять автоматическую и механизированную сварку с использованием плазмотрона средней сложности и сложных аппаратов, узлов, деталей, конструкций и трубопроводов из углеродистых и конструкционных сталей.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2.4. Выполнять кислородную, воздушно-плазменную резку металлов прямолинейной и сложной конфигурации.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2.5. Читать чертежи средней сложности и сложных сварных металлоконструкций.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2.6. Обеспечивать безопасное выполнение сварочных работ на рабочем месте в соответствии с санитарно-техническими требованиями и требованиями охраны труда.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5.2.3. Наплавка дефектов деталей и узлов машин, механизмов конструкций и отливок под механическую обработку и пробное давление.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3.1. Наплавлять детали и узлы простых и средней сложности конструкций твердыми сплавами.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3.2. Наплавлять сложные детали и узлы сложных инструментов.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3.3. Наплавлять изношенные простые инструменты, детали из углеродистых и конструкционных сталей.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3.4. Наплавлять нагретые баллоны и трубы, дефекты деталей машин, механизмов и конструкций.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3.5. Выполнять наплавку для устранения дефектов в крупных чугунных и алюминиевых отливках под механическую обработку и пробное давление.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3.6. Выполнять наплавку для устранения раковин и трещин в деталях и узлах средней сложности.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5.2.4. </w:t>
      </w:r>
      <w:proofErr w:type="spellStart"/>
      <w:r>
        <w:rPr>
          <w:rFonts w:ascii="Calibri" w:hAnsi="Calibri" w:cs="Calibri"/>
        </w:rPr>
        <w:t>Дефектация</w:t>
      </w:r>
      <w:proofErr w:type="spellEnd"/>
      <w:r>
        <w:rPr>
          <w:rFonts w:ascii="Calibri" w:hAnsi="Calibri" w:cs="Calibri"/>
        </w:rPr>
        <w:t xml:space="preserve"> сварных швов и контроль качества сварных соединений.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4.1. Выполнять зачистку швов после сварки.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4.2. Определять причины дефектов сварочных швов и соединений.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4.3. Предупреждать и устранять различные виды дефектов в сварных швах.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4.4. Выполнять горячую правку сложных конструкций.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" w:name="Par144"/>
      <w:bookmarkEnd w:id="13"/>
      <w:r>
        <w:rPr>
          <w:rFonts w:ascii="Calibri" w:hAnsi="Calibri" w:cs="Calibri"/>
        </w:rPr>
        <w:t>VI. ТРЕБОВАНИЯ К СТРУКТУРЕ ПРОГРАММЫ ПОДГОТОВКИ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КВАЛИФИЦИРОВАННЫХ РАБОЧИХ, СЛУЖАЩИХ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ППКРС предусматривает изучение следующих учебных циклов: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общепрофессионального;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профессионального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 разделов: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физическая культура;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учебная практика;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производственная практика;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промежуточная аттестация;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итоговая аттестация.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</w:t>
      </w:r>
      <w:proofErr w:type="gramStart"/>
      <w:r>
        <w:rPr>
          <w:rFonts w:ascii="Calibri" w:hAnsi="Calibri" w:cs="Calibri"/>
        </w:rPr>
        <w:t>й(</w:t>
      </w:r>
      <w:proofErr w:type="spellStart"/>
      <w:proofErr w:type="gramEnd"/>
      <w:r>
        <w:rPr>
          <w:rFonts w:ascii="Calibri" w:hAnsi="Calibri" w:cs="Calibri"/>
        </w:rPr>
        <w:t>ым</w:t>
      </w:r>
      <w:proofErr w:type="spellEnd"/>
      <w:r>
        <w:rPr>
          <w:rFonts w:ascii="Calibri" w:hAnsi="Calibri" w:cs="Calibri"/>
        </w:rPr>
        <w:t xml:space="preserve">) квалификации(ям). В состав профессионального модуля входит один или несколько междисциплинарных курсов. При освоении </w:t>
      </w:r>
      <w:proofErr w:type="gramStart"/>
      <w:r>
        <w:rPr>
          <w:rFonts w:ascii="Calibri" w:hAnsi="Calibri" w:cs="Calibri"/>
        </w:rPr>
        <w:t>обучающимися</w:t>
      </w:r>
      <w:proofErr w:type="gramEnd"/>
      <w:r>
        <w:rPr>
          <w:rFonts w:ascii="Calibri" w:hAnsi="Calibri" w:cs="Calibri"/>
        </w:rPr>
        <w:t xml:space="preserve"> профессиональных модулей проводятся учебная и (или) производственная практика.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" w:name="Par161"/>
      <w:bookmarkEnd w:id="14"/>
      <w:r>
        <w:rPr>
          <w:rFonts w:ascii="Calibri" w:hAnsi="Calibri" w:cs="Calibri"/>
        </w:rPr>
        <w:t xml:space="preserve">Структура программы подготовки </w:t>
      </w:r>
      <w:proofErr w:type="gramStart"/>
      <w:r>
        <w:rPr>
          <w:rFonts w:ascii="Calibri" w:hAnsi="Calibri" w:cs="Calibri"/>
        </w:rPr>
        <w:t>квалифицированных</w:t>
      </w:r>
      <w:proofErr w:type="gramEnd"/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рабочих, служащих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BB08F9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 2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40"/>
        <w:gridCol w:w="4082"/>
        <w:gridCol w:w="1077"/>
        <w:gridCol w:w="1077"/>
        <w:gridCol w:w="2279"/>
        <w:gridCol w:w="1321"/>
      </w:tblGrid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Индекс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максимальной учебной нагрузки обучающегося (час</w:t>
            </w:r>
            <w:proofErr w:type="gramStart"/>
            <w:r>
              <w:rPr>
                <w:rFonts w:ascii="Calibri" w:hAnsi="Calibri" w:cs="Calibri"/>
              </w:rPr>
              <w:t>.</w:t>
            </w:r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proofErr w:type="gramStart"/>
            <w:r>
              <w:rPr>
                <w:rFonts w:ascii="Calibri" w:hAnsi="Calibri" w:cs="Calibri"/>
              </w:rPr>
              <w:t>н</w:t>
            </w:r>
            <w:proofErr w:type="gramEnd"/>
            <w:r>
              <w:rPr>
                <w:rFonts w:ascii="Calibri" w:hAnsi="Calibri" w:cs="Calibri"/>
              </w:rPr>
              <w:t>ед</w:t>
            </w:r>
            <w:proofErr w:type="spellEnd"/>
            <w:r>
              <w:rPr>
                <w:rFonts w:ascii="Calibri" w:hAnsi="Calibri" w:cs="Calibri"/>
              </w:rPr>
              <w:t>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</w:t>
            </w:r>
            <w:proofErr w:type="spellStart"/>
            <w:r>
              <w:rPr>
                <w:rFonts w:ascii="Calibri" w:hAnsi="Calibri" w:cs="Calibri"/>
              </w:rPr>
              <w:t>т.ч</w:t>
            </w:r>
            <w:proofErr w:type="spellEnd"/>
            <w:r>
              <w:rPr>
                <w:rFonts w:ascii="Calibri" w:hAnsi="Calibri" w:cs="Calibri"/>
              </w:rPr>
              <w:t>. часов обязательных учебных занятий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Коды формируемых компетенций</w:t>
            </w: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Общепрофессиональный учебный цикл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результате изучения обязательной части учебного цикла </w:t>
            </w:r>
            <w:proofErr w:type="gramStart"/>
            <w:r>
              <w:rPr>
                <w:rFonts w:ascii="Calibri" w:hAnsi="Calibri" w:cs="Calibri"/>
              </w:rPr>
              <w:t>обучающийся</w:t>
            </w:r>
            <w:proofErr w:type="gramEnd"/>
            <w:r>
              <w:rPr>
                <w:rFonts w:ascii="Calibri" w:hAnsi="Calibri" w:cs="Calibri"/>
              </w:rPr>
              <w:t xml:space="preserve"> по общепрофессиональным дисциплинам должен: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читать чертежи изделий, механизмов и узлов используемого оборудования;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использовать технологическую документацию;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правила разработки, оформления и чтения конструкторской и технологической документации;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сведения о сборочных чертежах;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приемы техники черчения, правила выполнения чертежей;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основы машиностроительного черчения;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требования единой системы конструкторской документации (ЕСКД).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ОП.01. Основы инженерной графики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4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6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7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2.5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2.7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1.6</w:t>
            </w: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анализировать показания контрольно-измерительных приборов;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делать обоснованный выбор оборудования, средств механизации и автоматизации в профессиональной деятельности;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назначение, классификацию, устройство и принцип действия средств автоматики на производстве;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элементы организации автоматического построения производства и управления им;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общий состав и структуру ЭВМ, технические и программные средства реализации информационных процессов, технологию автоматизированной обработки информации, локальные и глобальные сети.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ОП.02. Основы автоматизации производства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4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6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7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2.5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2.7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1.6</w:t>
            </w: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читать структурные, монтажные и простые принципиальные электрические схемы;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рассчитывать и измерять основные параметры простых электрических, магнитных и электронных цепей;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использовать в работе электроизмерительные приборы;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единицы измерения силы тока, напряжения, мощности электрического тока, сопротивления проводников;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методы расчета и измерения основных параметров простых электрических, магнитных и электронных цепей;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свойства постоянного и переменного электрического тока;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принципы последовательного и параллельного соединения проводников и источников тока;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электроизмерительные приборы (амперметр, вольтметр), их устройство, принцип действия и правила включения в электрическую цепь;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свойства магнитного поля;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двигатели постоянного и переменного тока, их устройство и принцип действия;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пуска, остановки электродвигателей, установленных на эксплуатируемом оборудовании;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аппаратуру защиты электродвигателей;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методы защиты от короткого замыкания;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заземление, </w:t>
            </w:r>
            <w:proofErr w:type="spellStart"/>
            <w:r>
              <w:rPr>
                <w:rFonts w:ascii="Calibri" w:hAnsi="Calibri" w:cs="Calibri"/>
              </w:rPr>
              <w:t>зануление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ОП.03. Основы электротехники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4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6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7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2.5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2.7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1.6</w:t>
            </w: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механические испытания образцов материалов;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использовать физико-химические методы исследования металлов;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пользоваться справочными таблицами для определения свойств материалов;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выбирать материалы для осуществления профессиональной деятельности;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основные свойства и классификацию материалов, использующихся в профессиональной деятельности;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маркировку, свойства обрабатываемого материала;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применения охлаждающих и смазывающих материалов;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сведения о металлах и сплавах;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сведения о неметаллических, прокладочных, уплотнительных и электротехнических материалах, стали, их классификацию.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ОП.04. Основы материаловедения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4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6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7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2.5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2.7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1.6</w:t>
            </w: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контролировать качество выполняемых работ;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системы допусков и посадок, точность обработки, квалитеты, классы точности;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допуски и отклонения формы и расположения поверхностей.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ОП.05. Допуски и технические измерения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4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6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7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2.5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2.7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1.6</w:t>
            </w: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находить и использовать экономическую информацию в целях обеспечения собственной конкурентоспособности на рынке труда;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принципы организации производственного и технологического процесса;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механизмы ценообразования на продукцию, формы оплаты труда в современных условиях;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цели и задачи структурного </w:t>
            </w:r>
            <w:r>
              <w:rPr>
                <w:rFonts w:ascii="Calibri" w:hAnsi="Calibri" w:cs="Calibri"/>
              </w:rPr>
              <w:lastRenderedPageBreak/>
              <w:t>подразделения, структуру организации, основы экономических знаний, необходимых в отрасли.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ОП.06. Основы экономики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4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6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7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2.5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2.7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1.6</w:t>
            </w: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применять первичные средства пожаротушения;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  <w:proofErr w:type="gramEnd"/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владеть способами бесконфликтного общения и </w:t>
            </w:r>
            <w:proofErr w:type="spellStart"/>
            <w:r>
              <w:rPr>
                <w:rFonts w:ascii="Calibri" w:hAnsi="Calibri" w:cs="Calibri"/>
              </w:rPr>
              <w:t>саморегуляции</w:t>
            </w:r>
            <w:proofErr w:type="spellEnd"/>
            <w:r>
              <w:rPr>
                <w:rFonts w:ascii="Calibri" w:hAnsi="Calibri" w:cs="Calibri"/>
              </w:rPr>
              <w:t xml:space="preserve"> в повседневной деятельности и экстремальных условиях военной службы;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оказывать первую помощь пострадавшим;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принципы обеспечения устойчивости </w:t>
            </w:r>
            <w:r>
              <w:rPr>
                <w:rFonts w:ascii="Calibri" w:hAnsi="Calibri" w:cs="Calibri"/>
              </w:rPr>
              <w:lastRenderedPageBreak/>
              <w:t>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основы военной службы и обороны государства;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задачи и основные мероприятия гражданской обороны;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способы защиты населения от оружия массового поражения;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меры пожарной безопасности и правила безопасного поведения при пожарах;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порядок и правила оказания первой помощи пострадавшим.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ОП.07. Безопасность жизнедеятельности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1.1 - 4.4</w:t>
            </w: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Профессиональный учебный цикл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ПМ.00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Профессиональные модули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ПМ.01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Подготовительно-сварочные работы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результате изучения профессионального модуля </w:t>
            </w:r>
            <w:proofErr w:type="gramStart"/>
            <w:r>
              <w:rPr>
                <w:rFonts w:ascii="Calibri" w:hAnsi="Calibri" w:cs="Calibri"/>
              </w:rPr>
              <w:t>обучающийся</w:t>
            </w:r>
            <w:proofErr w:type="gramEnd"/>
            <w:r>
              <w:rPr>
                <w:rFonts w:ascii="Calibri" w:hAnsi="Calibri" w:cs="Calibri"/>
              </w:rPr>
              <w:t xml:space="preserve"> должен: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иметь практический опыт: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выполнения типовых слесарных операций, применяемых при подготовке металла к сварке;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подготовки баллонов, регулирующей и коммуникационной аппаратуры для сварки и резки;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выполнения сборки изделий под сварку;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проверки точности сборки;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выполнять правку и </w:t>
            </w:r>
            <w:proofErr w:type="spellStart"/>
            <w:r>
              <w:rPr>
                <w:rFonts w:ascii="Calibri" w:hAnsi="Calibri" w:cs="Calibri"/>
              </w:rPr>
              <w:t>гибку</w:t>
            </w:r>
            <w:proofErr w:type="spellEnd"/>
            <w:r>
              <w:rPr>
                <w:rFonts w:ascii="Calibri" w:hAnsi="Calibri" w:cs="Calibri"/>
              </w:rPr>
              <w:t>, разметку, рубку, резку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механическую</w:t>
            </w:r>
            <w:proofErr w:type="gramEnd"/>
            <w:r>
              <w:rPr>
                <w:rFonts w:ascii="Calibri" w:hAnsi="Calibri" w:cs="Calibri"/>
              </w:rPr>
              <w:t>, опиливание металла;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подготавливать газовые баллоны к работе;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сборку изделий под сварку в сборочно-сварочных приспособлениях и прихватками;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проверять точность сборки;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подготовки изделий под сварку;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назначение, сущность и технику выполнения типовых слесарных операций, выполняемых при подготовке металла к сварке;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средства и приемы измерений линейных </w:t>
            </w:r>
            <w:r>
              <w:rPr>
                <w:rFonts w:ascii="Calibri" w:hAnsi="Calibri" w:cs="Calibri"/>
              </w:rPr>
              <w:lastRenderedPageBreak/>
              <w:t>размеров, углов, отклонений формы поверхности;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и назначение сборочно-сварочных приспособлений;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сварных швов и соединений, их обозначения на чертежах;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типы разделки кромок под сварку;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наложения прихваток;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типы газовых баллонов и правила подготовки их к работе.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МДК.01.01. Подготовка металла к сварке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МДК.01.02. Технологические приемы сборки изделий под сварку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P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B08F9">
              <w:rPr>
                <w:rFonts w:ascii="Calibri" w:hAnsi="Calibri" w:cs="Calibri"/>
                <w:lang w:val="en-US"/>
              </w:rPr>
              <w:t>OK 1</w:t>
            </w:r>
          </w:p>
          <w:p w:rsidR="00BB08F9" w:rsidRP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B08F9">
              <w:rPr>
                <w:rFonts w:ascii="Calibri" w:hAnsi="Calibri" w:cs="Calibri"/>
                <w:lang w:val="en-US"/>
              </w:rPr>
              <w:t>OK 2</w:t>
            </w:r>
          </w:p>
          <w:p w:rsidR="00BB08F9" w:rsidRP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 w:rsidRPr="00BB08F9">
              <w:rPr>
                <w:rFonts w:ascii="Calibri" w:hAnsi="Calibri" w:cs="Calibri"/>
                <w:lang w:val="en-US"/>
              </w:rPr>
              <w:t xml:space="preserve"> 3</w:t>
            </w:r>
          </w:p>
          <w:p w:rsidR="00BB08F9" w:rsidRP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B08F9">
              <w:rPr>
                <w:rFonts w:ascii="Calibri" w:hAnsi="Calibri" w:cs="Calibri"/>
                <w:lang w:val="en-US"/>
              </w:rPr>
              <w:t>OK 4</w:t>
            </w:r>
          </w:p>
          <w:p w:rsidR="00BB08F9" w:rsidRP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B08F9">
              <w:rPr>
                <w:rFonts w:ascii="Calibri" w:hAnsi="Calibri" w:cs="Calibri"/>
                <w:lang w:val="en-US"/>
              </w:rPr>
              <w:t>OK 6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 7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1.1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1.2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1.3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1.4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1.5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1.6</w:t>
            </w: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ПМ.02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Сварка и резка деталей из различных сталей, цветных металлов и их сплавов, чугунов во всех пространственных положениях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результате изучения профессионального модуля </w:t>
            </w:r>
            <w:proofErr w:type="gramStart"/>
            <w:r>
              <w:rPr>
                <w:rFonts w:ascii="Calibri" w:hAnsi="Calibri" w:cs="Calibri"/>
              </w:rPr>
              <w:t>обучающийся</w:t>
            </w:r>
            <w:proofErr w:type="gramEnd"/>
            <w:r>
              <w:rPr>
                <w:rFonts w:ascii="Calibri" w:hAnsi="Calibri" w:cs="Calibri"/>
              </w:rPr>
              <w:t xml:space="preserve"> должен: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иметь практический опыт: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выполнения газовой сварки средней сложности и сложных узлов, деталей и трубопроводов из углеродистых и конструкционных и простых деталей из цветных металлов и сплавов;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выполнения ручной дуговой и плазменной сварки средней сложности и сложных деталей аппаратов, узлов, конструкций и трубопроводов из конструкционных и углеродистых сталей, чугуна, цветных металлов и сплавов;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выполнения автоматической и механизированной сварки с использованием плазмотрона средней сложности и сложных аппаратов, узлов, деталей, конструкций и трубопроводов </w:t>
            </w:r>
            <w:r>
              <w:rPr>
                <w:rFonts w:ascii="Calibri" w:hAnsi="Calibri" w:cs="Calibri"/>
              </w:rPr>
              <w:lastRenderedPageBreak/>
              <w:t>из углеродистых и конструкционных сталей;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выполнения кислородной, воздушно-плазменной резки металлов прямолинейной и сложной конфигурации;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чтения чертежей средней сложности и сложных сварных металлоконструкций;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организации безопасного выполнения сварочных работ на рабочем месте в соответствии с санитарно-техническими требованиями и требованиями охраны труда;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технологические приемы ручной дуговой, плазменной и газовой сварки, автоматической и полуавтоматической сварки с использованием плазмотрона деталей, узлов, конструкций и трубопроводов различной сложности из конструкционных и углеродистых сталей, чугуна, цветных металлов и сплавов во всех пространственных положениях шва;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автоматическую сварку ответственных сложных строительных и технологических конструкций, работающих в сложных условиях;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выполнять автоматическую сварку в среде защитных газов неплавящимся электродом </w:t>
            </w:r>
            <w:proofErr w:type="spellStart"/>
            <w:r>
              <w:rPr>
                <w:rFonts w:ascii="Calibri" w:hAnsi="Calibri" w:cs="Calibri"/>
              </w:rPr>
              <w:t>горячетканных</w:t>
            </w:r>
            <w:proofErr w:type="spellEnd"/>
            <w:r>
              <w:rPr>
                <w:rFonts w:ascii="Calibri" w:hAnsi="Calibri" w:cs="Calibri"/>
              </w:rPr>
              <w:t xml:space="preserve"> полос из цветных металлов и сплавов под руководством электросварщика более высокой квалификации;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выполнять автоматическую микроплазменную сварку;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выполнять ручную кислородную, плазменную и газовую прямолинейную и фигурную резку и резку </w:t>
            </w:r>
            <w:proofErr w:type="spellStart"/>
            <w:r>
              <w:rPr>
                <w:rFonts w:ascii="Calibri" w:hAnsi="Calibri" w:cs="Calibri"/>
              </w:rPr>
              <w:t>бензорезательными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керосинорезательными</w:t>
            </w:r>
            <w:proofErr w:type="spellEnd"/>
            <w:r>
              <w:rPr>
                <w:rFonts w:ascii="Calibri" w:hAnsi="Calibri" w:cs="Calibri"/>
              </w:rPr>
              <w:t xml:space="preserve"> аппаратами на переносных, стационарных и </w:t>
            </w:r>
            <w:proofErr w:type="spellStart"/>
            <w:r>
              <w:rPr>
                <w:rFonts w:ascii="Calibri" w:hAnsi="Calibri" w:cs="Calibri"/>
              </w:rPr>
              <w:t>плазморезательных</w:t>
            </w:r>
            <w:proofErr w:type="spellEnd"/>
            <w:r>
              <w:rPr>
                <w:rFonts w:ascii="Calibri" w:hAnsi="Calibri" w:cs="Calibri"/>
              </w:rPr>
              <w:t xml:space="preserve"> машинах деталей разной сложности из различных сталей, цветных металлов и сплавов по разметке;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производить кислородно-флюсовую резку деталей из высокохромистых и </w:t>
            </w:r>
            <w:proofErr w:type="spellStart"/>
            <w:r>
              <w:rPr>
                <w:rFonts w:ascii="Calibri" w:hAnsi="Calibri" w:cs="Calibri"/>
              </w:rPr>
              <w:t>хромистоникелевых</w:t>
            </w:r>
            <w:proofErr w:type="spellEnd"/>
            <w:r>
              <w:rPr>
                <w:rFonts w:ascii="Calibri" w:hAnsi="Calibri" w:cs="Calibri"/>
              </w:rPr>
              <w:t xml:space="preserve"> сталей и чугуна;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кислородную резку судовых объектов на плаву;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ручное электродуговое воздушное строгание разной сложности деталей из различных сталей, чугуна, цветных металлов и сплавов в различных положениях;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производить предварительный и сопутствующий подогрев при сварке деталей с соблюдением заданного режима;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устанавливать режимы сварки по заданным параметрам;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экономно расходовать материалы и электроэнергию, бережно обращаться с инструментами, аппаратурой и оборудованием;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соблюдать требования безопасности труда и пожарной безопасности;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читать рабочие чертежи сварных металлоконструкций различной сложности;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устройство обслуживаемых электросварочных и </w:t>
            </w:r>
            <w:proofErr w:type="spellStart"/>
            <w:r>
              <w:rPr>
                <w:rFonts w:ascii="Calibri" w:hAnsi="Calibri" w:cs="Calibri"/>
              </w:rPr>
              <w:t>плазморезательных</w:t>
            </w:r>
            <w:proofErr w:type="spellEnd"/>
            <w:r>
              <w:rPr>
                <w:rFonts w:ascii="Calibri" w:hAnsi="Calibri" w:cs="Calibri"/>
              </w:rPr>
              <w:t xml:space="preserve"> машин, газосварочной аппаратуры, автоматов, полуавтоматов, плазмотронов и источников питания;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свойства и назначение сварочных материалов, правила их выбора;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марки и типы электродов;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установки режимов сварки по заданным параметрам;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сварки и электродугового строгания на переменном и постоянном токе;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технологию сварки изделий в камерах с контролируемой атмосферой;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основы электротехники в пределах выполняемой работы;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методы получения и хранения наиболее распространенных газов, используемых при газовой сварке;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процесс газовой резки легированной стали;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режим резки и расхода газов при кислородной и газоэлектрической резке;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чтения чертежей сварных пространственных конструкций, свариваемых сборочных единиц и механизмов;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технологию изготовления сварных типовых машиностроительных деталей и </w:t>
            </w:r>
            <w:r>
              <w:rPr>
                <w:rFonts w:ascii="Calibri" w:hAnsi="Calibri" w:cs="Calibri"/>
              </w:rPr>
              <w:lastRenderedPageBreak/>
              <w:t>конструкций;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материалы и нормативные документы на </w:t>
            </w:r>
            <w:proofErr w:type="gramStart"/>
            <w:r>
              <w:rPr>
                <w:rFonts w:ascii="Calibri" w:hAnsi="Calibri" w:cs="Calibri"/>
              </w:rPr>
              <w:t>изготовление</w:t>
            </w:r>
            <w:proofErr w:type="gramEnd"/>
            <w:r>
              <w:rPr>
                <w:rFonts w:ascii="Calibri" w:hAnsi="Calibri" w:cs="Calibri"/>
              </w:rPr>
              <w:t xml:space="preserve"> и монтаж сварных конструкций;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сущность технологичности сварных деталей и конструкций;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требования к организации рабочего места и безопасности выполнения сварочных работ.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МДК.02.01. Оборудование, техника и технология электросварки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МДК.02.02. Технология газовой сварки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МДК.02.03. Электросварочные работы на автоматических и полуавтоматических машинах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МДК.02.04. Технология электродуговой сварки и резки металла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МДК.02.05. Технология производства сварных конструкций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2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3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4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5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6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7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2.1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2.2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2.3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2.4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2.5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2.6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2.7</w:t>
            </w: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ПМ.03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Наплавка дефектов деталей и узлов машин, механизмов конструкций и отливок под механическую обработку и пробное давление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результате изучения профессионального модуля </w:t>
            </w:r>
            <w:proofErr w:type="gramStart"/>
            <w:r>
              <w:rPr>
                <w:rFonts w:ascii="Calibri" w:hAnsi="Calibri" w:cs="Calibri"/>
              </w:rPr>
              <w:t>обучающийся</w:t>
            </w:r>
            <w:proofErr w:type="gramEnd"/>
            <w:r>
              <w:rPr>
                <w:rFonts w:ascii="Calibri" w:hAnsi="Calibri" w:cs="Calibri"/>
              </w:rPr>
              <w:t xml:space="preserve"> должен: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иметь практический опыт: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наплавления деталей и узлов простых и средней сложности конструкций твердыми сплавами;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наплавления сложных деталей и узлов сложных инструментов;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наплавления изношенных простых инструментов, деталей из углеродистых и конструкционных сталей;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наплавления нагретых баллонов и труб, дефектов деталей машин, механизмов и конструкций;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выполнения наплавки для устранения дефектов в крупных чугунных и алюминиевых отливках под механическую обработку и пробное давление;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выполнения наплавки для устранения </w:t>
            </w:r>
            <w:r>
              <w:rPr>
                <w:rFonts w:ascii="Calibri" w:hAnsi="Calibri" w:cs="Calibri"/>
              </w:rPr>
              <w:lastRenderedPageBreak/>
              <w:t>раковин и трещин в деталях и узлах средней сложности;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наплавку твердыми сплавами простых деталей;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наплавление твердыми сплавами с применением керамических флюсов в защитном газе деталей и узлов средней сложности;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устранять дефекты в крупных чугунных и алюминиевых отливках под механическую обработку и пробное давление наплавкой;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удалять наплавкой дефекты в узлах, механизмах и отливках различной сложности;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наплавление нагретых баллонов и труб;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наплавлять раковины и трещины в деталях, узлах и отливках различной сложности;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способы наплавки;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материалы, применяемые для наплавки;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технологию наплавки твердыми сплавами;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технику удаления наплавкой дефектов в деталях, узлах, механизмах и отливках различной сложности;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режимы наплавки и принципы их выбора;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технику газовой наплавки;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технологические приемы автоматического и механизированного </w:t>
            </w:r>
            <w:r>
              <w:rPr>
                <w:rFonts w:ascii="Calibri" w:hAnsi="Calibri" w:cs="Calibri"/>
              </w:rPr>
              <w:lastRenderedPageBreak/>
              <w:t>наплавления дефектов деталей машин, механизмов и конструкций;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технику устранения дефектов в обработанных деталях и узлах наплавкой газовой горелкой.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МДК.03.01. Наплавка дефектов под механическую обработку и пробное давление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МДК.03.02. Технология дуговой наплавки деталей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МДК.03.03. Технология газовой наплавки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МДК.03.04. Технология автоматического и механизированного наплавления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2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3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7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3.1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3.2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3.3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3.4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3.5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3.6</w:t>
            </w: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ПМ.04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Дефектация</w:t>
            </w:r>
            <w:proofErr w:type="spellEnd"/>
            <w:r>
              <w:rPr>
                <w:rFonts w:ascii="Calibri" w:hAnsi="Calibri" w:cs="Calibri"/>
              </w:rPr>
              <w:t xml:space="preserve"> сварных швов и контроль качества сварных соединений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результате изучения профессионального модуля </w:t>
            </w:r>
            <w:proofErr w:type="gramStart"/>
            <w:r>
              <w:rPr>
                <w:rFonts w:ascii="Calibri" w:hAnsi="Calibri" w:cs="Calibri"/>
              </w:rPr>
              <w:t>обучающийся</w:t>
            </w:r>
            <w:proofErr w:type="gramEnd"/>
            <w:r>
              <w:rPr>
                <w:rFonts w:ascii="Calibri" w:hAnsi="Calibri" w:cs="Calibri"/>
              </w:rPr>
              <w:t xml:space="preserve"> должен: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иметь практический опыт: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выполнения зачистки швов после сварки;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определения причин дефектов сварочных швов и соединений;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предупреждения и устранения различных видов дефектов в сварных швах;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выполнения горячей правки сложных конструкций;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зачищать швы после сварки;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проверять качество сварных соединений по внешнему виду и излому;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выявлять дефекты сварных швов и устранять их;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применять способы уменьшения и предупреждения деформаций при сварке;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горячую правку сварных конструкций;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требования к сварному шву;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дефектов в сварных швах и методы их предупреждения и устранения;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строение сварного шва, способы их испытания и виды контроля;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причины возникновения внутренних напряжений и деформаций в свариваемых изделиях и меры их предупреждения.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МДК.04.01. Дефекты и способы испытания сварных швов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2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3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4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7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4.1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4.2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4.3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4.4</w:t>
            </w: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ФК.00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Физическая культура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результате освоения раздела </w:t>
            </w:r>
            <w:proofErr w:type="gramStart"/>
            <w:r>
              <w:rPr>
                <w:rFonts w:ascii="Calibri" w:hAnsi="Calibri" w:cs="Calibri"/>
              </w:rPr>
              <w:t>обучающийся</w:t>
            </w:r>
            <w:proofErr w:type="gramEnd"/>
            <w:r>
              <w:rPr>
                <w:rFonts w:ascii="Calibri" w:hAnsi="Calibri" w:cs="Calibri"/>
              </w:rPr>
              <w:t xml:space="preserve"> должен: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основы здорового образа жизни.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1.1 - 1.4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2.1 - 2.6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3.1 - 3.6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4.1 - 4.4</w:t>
            </w: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Учебная практика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22 </w:t>
            </w:r>
            <w:proofErr w:type="spellStart"/>
            <w:r>
              <w:rPr>
                <w:rFonts w:ascii="Calibri" w:hAnsi="Calibri" w:cs="Calibri"/>
              </w:rPr>
              <w:t>нед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792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1.1 - 1.4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2.1 - 2.6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3.1 - 3.6</w:t>
            </w:r>
          </w:p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4.1 - 4.4</w:t>
            </w: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ПП.00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Производственная практика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Промежуточная аттестация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нед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ГИА.00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итоговая аттестация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</w:t>
            </w:r>
            <w:proofErr w:type="spellStart"/>
            <w:r>
              <w:rPr>
                <w:rFonts w:ascii="Calibri" w:hAnsi="Calibri" w:cs="Calibri"/>
              </w:rPr>
              <w:t>нед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5" w:name="Par562"/>
      <w:bookmarkEnd w:id="15"/>
      <w:r>
        <w:rPr>
          <w:rFonts w:ascii="Calibri" w:hAnsi="Calibri" w:cs="Calibri"/>
        </w:rPr>
        <w:t>Таблица 3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получения среднего профессионального образования ППКРС в очной форме обучения составляет 43 недели, в том числе: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222"/>
        <w:gridCol w:w="1440"/>
      </w:tblGrid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Обучение по</w:t>
            </w:r>
            <w:proofErr w:type="gramEnd"/>
            <w:r>
              <w:rPr>
                <w:rFonts w:ascii="Calibri" w:hAnsi="Calibri" w:cs="Calibri"/>
              </w:rPr>
              <w:t xml:space="preserve"> учебным циклам и разделу "Физическая культура"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16 </w:t>
            </w:r>
            <w:proofErr w:type="spellStart"/>
            <w:r>
              <w:rPr>
                <w:rFonts w:ascii="Calibri" w:hAnsi="Calibri" w:cs="Calibri"/>
              </w:rPr>
              <w:t>нед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Учебная практика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22 </w:t>
            </w:r>
            <w:proofErr w:type="spellStart"/>
            <w:r>
              <w:rPr>
                <w:rFonts w:ascii="Calibri" w:hAnsi="Calibri" w:cs="Calibri"/>
              </w:rPr>
              <w:t>нед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Производственная практика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Промежуточная аттестация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нед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итоговая аттестация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</w:t>
            </w:r>
            <w:proofErr w:type="spellStart"/>
            <w:r>
              <w:rPr>
                <w:rFonts w:ascii="Calibri" w:hAnsi="Calibri" w:cs="Calibri"/>
              </w:rPr>
              <w:t>нед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Каникулы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</w:t>
            </w:r>
            <w:proofErr w:type="spellStart"/>
            <w:r>
              <w:rPr>
                <w:rFonts w:ascii="Calibri" w:hAnsi="Calibri" w:cs="Calibri"/>
              </w:rPr>
              <w:t>нед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BB08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9" w:rsidRDefault="00BB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43 </w:t>
            </w:r>
            <w:proofErr w:type="spellStart"/>
            <w:r>
              <w:rPr>
                <w:rFonts w:ascii="Calibri" w:hAnsi="Calibri" w:cs="Calibri"/>
              </w:rPr>
              <w:t>нед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</w:tbl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BB08F9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6" w:name="Par580"/>
      <w:bookmarkEnd w:id="16"/>
      <w:r>
        <w:rPr>
          <w:rFonts w:ascii="Calibri" w:hAnsi="Calibri" w:cs="Calibri"/>
        </w:rPr>
        <w:t>VII. ТРЕБОВАНИЯ К УСЛОВИЯМ РЕАЛИЗАЦИИ ПРОГРАММЫ ПОДГОТОВКИ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КВАЛИФИЦИРОВАННЫХ РАБОЧИХ, СЛУЖАЩИХ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10" w:history="1">
        <w:proofErr w:type="gramStart"/>
        <w:r>
          <w:rPr>
            <w:rFonts w:ascii="Calibri" w:hAnsi="Calibri" w:cs="Calibri"/>
            <w:color w:val="0000FF"/>
          </w:rPr>
          <w:t>ОК</w:t>
        </w:r>
        <w:proofErr w:type="gramEnd"/>
        <w:r>
          <w:rPr>
            <w:rFonts w:ascii="Calibri" w:hAnsi="Calibri" w:cs="Calibri"/>
            <w:color w:val="0000FF"/>
          </w:rPr>
          <w:t xml:space="preserve"> 016-94</w:t>
        </w:r>
      </w:hyperlink>
      <w:r>
        <w:rPr>
          <w:rFonts w:ascii="Calibri" w:hAnsi="Calibri" w:cs="Calibri"/>
        </w:rPr>
        <w:t xml:space="preserve"> (исходя из рекомендуемого перечня их возможных сочетаний согласно </w:t>
      </w:r>
      <w:hyperlink w:anchor="Par80" w:history="1">
        <w:r>
          <w:rPr>
            <w:rFonts w:ascii="Calibri" w:hAnsi="Calibri" w:cs="Calibri"/>
            <w:color w:val="0000FF"/>
          </w:rPr>
          <w:t>п. 3.2</w:t>
        </w:r>
      </w:hyperlink>
      <w:r>
        <w:rPr>
          <w:rFonts w:ascii="Calibri" w:hAnsi="Calibri" w:cs="Calibri"/>
        </w:rPr>
        <w:t xml:space="preserve"> ФГОС СПО), и с учетом соответствующей примерной ППКРС.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Конкретные виды деятельности, к которым готовится обучающийся, должны соответствовать присваиваемо</w:t>
      </w:r>
      <w:proofErr w:type="gramStart"/>
      <w:r>
        <w:rPr>
          <w:rFonts w:ascii="Calibri" w:hAnsi="Calibri" w:cs="Calibri"/>
        </w:rPr>
        <w:t>й(</w:t>
      </w:r>
      <w:proofErr w:type="spellStart"/>
      <w:proofErr w:type="gramEnd"/>
      <w:r>
        <w:rPr>
          <w:rFonts w:ascii="Calibri" w:hAnsi="Calibri" w:cs="Calibri"/>
        </w:rPr>
        <w:t>ым</w:t>
      </w:r>
      <w:proofErr w:type="spellEnd"/>
      <w:r>
        <w:rPr>
          <w:rFonts w:ascii="Calibri" w:hAnsi="Calibri" w:cs="Calibri"/>
        </w:rPr>
        <w:t>) квалификации(ям),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формировании ППКРС образовательная организация: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обязана</w:t>
      </w:r>
      <w:proofErr w:type="gramEnd"/>
      <w:r>
        <w:rPr>
          <w:rFonts w:ascii="Calibri" w:hAnsi="Calibri" w:cs="Calibri"/>
        </w:rPr>
        <w:t xml:space="preserve">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обязана</w:t>
      </w:r>
      <w:proofErr w:type="gramEnd"/>
      <w:r>
        <w:rPr>
          <w:rFonts w:ascii="Calibri" w:hAnsi="Calibri" w:cs="Calibri"/>
        </w:rPr>
        <w:t xml:space="preserve">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обязана</w:t>
      </w:r>
      <w:proofErr w:type="gramEnd"/>
      <w:r>
        <w:rPr>
          <w:rFonts w:ascii="Calibri" w:hAnsi="Calibri" w:cs="Calibri"/>
        </w:rP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обязана обеспечивать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возможность участвовать в формировании индивидуальной образовательной программы;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  <w:proofErr w:type="gramEnd"/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должна предусматривать при реализации </w:t>
      </w:r>
      <w:proofErr w:type="spellStart"/>
      <w:r>
        <w:rPr>
          <w:rFonts w:ascii="Calibri" w:hAnsi="Calibri" w:cs="Calibri"/>
        </w:rPr>
        <w:t>компетентностного</w:t>
      </w:r>
      <w:proofErr w:type="spellEnd"/>
      <w:r>
        <w:rPr>
          <w:rFonts w:ascii="Calibri" w:hAnsi="Calibri" w:cs="Calibri"/>
        </w:rPr>
        <w:t xml:space="preserve">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 При реализации ППКРС обучающиеся имеют академические права и обязанности в соответствии с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29 декабря 2012 г. N 273-ФЗ "Об образовании в Российской Федерации" &lt;1&gt;.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Собрание законодательства Российской Федерации, 2012, N 53, ст. 7598; 2013, N 19, ст. 2326.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 Максимальный объем учебной нагрузки обучающегося составляет 54 </w:t>
      </w:r>
      <w:proofErr w:type="gramStart"/>
      <w:r>
        <w:rPr>
          <w:rFonts w:ascii="Calibri" w:hAnsi="Calibri" w:cs="Calibri"/>
        </w:rPr>
        <w:t>академических</w:t>
      </w:r>
      <w:proofErr w:type="gramEnd"/>
      <w:r>
        <w:rPr>
          <w:rFonts w:ascii="Calibri" w:hAnsi="Calibri" w:cs="Calibri"/>
        </w:rPr>
        <w:t xml:space="preserve">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7.4. Максимальный объем аудиторной учебной нагрузки в очной форме обучения </w:t>
      </w:r>
      <w:r>
        <w:rPr>
          <w:rFonts w:ascii="Calibri" w:hAnsi="Calibri" w:cs="Calibri"/>
        </w:rPr>
        <w:lastRenderedPageBreak/>
        <w:t>составляет 36 академических часов в неделю.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</w:t>
      </w:r>
      <w:proofErr w:type="gramStart"/>
      <w:r>
        <w:rPr>
          <w:rFonts w:ascii="Calibri" w:hAnsi="Calibri" w:cs="Calibri"/>
        </w:rPr>
        <w:t>реализуемая</w:t>
      </w:r>
      <w:proofErr w:type="gramEnd"/>
      <w:r>
        <w:rPr>
          <w:rFonts w:ascii="Calibri" w:hAnsi="Calibri" w:cs="Calibri"/>
        </w:rPr>
        <w:t xml:space="preserve">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BB08F9" w:rsidRDefault="00BB08F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теоретическое обучение (при обязательной учебной нагрузке</w:t>
      </w:r>
      <w:proofErr w:type="gramEnd"/>
    </w:p>
    <w:p w:rsidR="00BB08F9" w:rsidRDefault="00BB08F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36 часов в неделю)                                              57 </w:t>
      </w:r>
      <w:proofErr w:type="spellStart"/>
      <w:r>
        <w:rPr>
          <w:rFonts w:ascii="Courier New" w:hAnsi="Courier New" w:cs="Courier New"/>
          <w:sz w:val="20"/>
          <w:szCs w:val="20"/>
        </w:rPr>
        <w:t>нед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  <w:proofErr w:type="gramEnd"/>
    </w:p>
    <w:p w:rsidR="00BB08F9" w:rsidRDefault="00BB08F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промежуточная аттестация                                         3 </w:t>
      </w:r>
      <w:proofErr w:type="spellStart"/>
      <w:r>
        <w:rPr>
          <w:rFonts w:ascii="Courier New" w:hAnsi="Courier New" w:cs="Courier New"/>
          <w:sz w:val="20"/>
          <w:szCs w:val="20"/>
        </w:rPr>
        <w:t>нед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</w:p>
    <w:p w:rsidR="00BB08F9" w:rsidRDefault="00BB08F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каникулы                                                        22 </w:t>
      </w:r>
      <w:proofErr w:type="spellStart"/>
      <w:r>
        <w:rPr>
          <w:rFonts w:ascii="Courier New" w:hAnsi="Courier New" w:cs="Courier New"/>
          <w:sz w:val="20"/>
          <w:szCs w:val="20"/>
        </w:rPr>
        <w:t>нед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7.10. </w:t>
      </w:r>
      <w:proofErr w:type="gramStart"/>
      <w:r>
        <w:rPr>
          <w:rFonts w:ascii="Calibri" w:hAnsi="Calibri" w:cs="Calibri"/>
        </w:rPr>
        <w:t>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</w:t>
      </w:r>
      <w:proofErr w:type="gramEnd"/>
      <w:r>
        <w:rPr>
          <w:rFonts w:ascii="Calibri" w:hAnsi="Calibri" w:cs="Calibri"/>
        </w:rPr>
        <w:t xml:space="preserve"> Формы проведения консультаций (групповые, индивидуальные, письменные, устные) определяются образовательной организацией.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7.11. В период обучения с юношами проводятся учебные сборы &lt;1&gt;.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--------------------------------</w:t>
      </w:r>
      <w:proofErr w:type="gramEnd"/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</w:t>
      </w:r>
      <w:hyperlink r:id="rId12" w:history="1">
        <w:r>
          <w:rPr>
            <w:rFonts w:ascii="Calibri" w:hAnsi="Calibri" w:cs="Calibri"/>
            <w:color w:val="0000FF"/>
          </w:rPr>
          <w:t>Пункт 1 статьи 13</w:t>
        </w:r>
      </w:hyperlink>
      <w:r>
        <w:rPr>
          <w:rFonts w:ascii="Calibri" w:hAnsi="Calibri" w:cs="Calibri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2004, N 35, ст. 3607; 2005, N 30, ст. 3111; 2007, N 49, ст. 6070; 2008, N 30, ст. 3616; 2013, N 27, ст. 3477).</w:t>
      </w:r>
      <w:proofErr w:type="gramEnd"/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</w:t>
      </w:r>
      <w:proofErr w:type="spellStart"/>
      <w:r>
        <w:rPr>
          <w:rFonts w:ascii="Calibri" w:hAnsi="Calibri" w:cs="Calibri"/>
        </w:rPr>
        <w:t>рассредоточенно</w:t>
      </w:r>
      <w:proofErr w:type="spellEnd"/>
      <w:r>
        <w:rPr>
          <w:rFonts w:ascii="Calibri" w:hAnsi="Calibri" w:cs="Calibri"/>
        </w:rPr>
        <w:t>, чередуясь с теоретическими занятиями в рамках профессиональных модулей.</w:t>
      </w:r>
      <w:proofErr w:type="gramEnd"/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</w:t>
      </w:r>
      <w:r>
        <w:rPr>
          <w:rFonts w:ascii="Calibri" w:hAnsi="Calibri" w:cs="Calibri"/>
        </w:rPr>
        <w:lastRenderedPageBreak/>
        <w:t>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</w:t>
      </w:r>
      <w:proofErr w:type="gramStart"/>
      <w:r>
        <w:rPr>
          <w:rFonts w:ascii="Calibri" w:hAnsi="Calibri" w:cs="Calibri"/>
        </w:rPr>
        <w:t>подготовки</w:t>
      </w:r>
      <w:proofErr w:type="gramEnd"/>
      <w:r>
        <w:rPr>
          <w:rFonts w:ascii="Calibri" w:hAnsi="Calibri" w:cs="Calibri"/>
        </w:rPr>
        <w:t xml:space="preserve"> обучающиеся должны быть обеспечены доступом к сети Интернет.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  <w:proofErr w:type="gramEnd"/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Каждому обучающемуся должен быть обеспечен доступ к комплектам библиотечного фонда, состоящим не менее чем из 6 наименований отечественных журналов.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доступ к современным профессиональным базам данных и информационным ресурсам сети Интернет.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7.15. </w:t>
      </w:r>
      <w:proofErr w:type="gramStart"/>
      <w:r>
        <w:rPr>
          <w:rFonts w:ascii="Calibri" w:hAnsi="Calibri" w:cs="Calibri"/>
        </w:rPr>
        <w:t xml:space="preserve">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3" w:history="1">
        <w:r>
          <w:rPr>
            <w:rFonts w:ascii="Calibri" w:hAnsi="Calibri" w:cs="Calibri"/>
            <w:color w:val="0000FF"/>
          </w:rPr>
          <w:t>частью 4 статьи 68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&lt;1&gt;.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</w:t>
      </w:r>
      <w:proofErr w:type="gramEnd"/>
      <w:r>
        <w:rPr>
          <w:rFonts w:ascii="Calibri" w:hAnsi="Calibri" w:cs="Calibri"/>
        </w:rPr>
        <w:t xml:space="preserve"> в сфере образования для данного уровня.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Собрание законодательства Российской Федерации, 2012, N 53, ст. 7598; 2013, N 19, ст. 2326.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7.16. </w:t>
      </w:r>
      <w:proofErr w:type="gramStart"/>
      <w:r>
        <w:rPr>
          <w:rFonts w:ascii="Calibri" w:hAnsi="Calibri" w:cs="Calibri"/>
        </w:rPr>
        <w:t>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>
        <w:rPr>
          <w:rFonts w:ascii="Calibri" w:hAnsi="Calibri" w:cs="Calibri"/>
        </w:rPr>
        <w:t xml:space="preserve"> Материально-техническая база должна соответствовать действующим санитарным и противопожарным нормам.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7" w:name="Par635"/>
      <w:bookmarkEnd w:id="17"/>
      <w:r>
        <w:rPr>
          <w:rFonts w:ascii="Calibri" w:hAnsi="Calibri" w:cs="Calibri"/>
        </w:rPr>
        <w:t>Перечень кабинетов, лабораторий, мастерских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других помещений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Кабинеты: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технической графики;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безопасности жизнедеятельности и охраны труда;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теоретических основ сварки и резки металлов.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Лаборатории: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материаловедения;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электротехники и автоматизации производства;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испытания материалов и контроля качества сварных соединений.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Мастерские: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слесарная;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сварочная.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Полигоны: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сварочный.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Спортивный комплекс: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спортивный зал;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открытый стадион широкого профиля с элементами полосы препятствий;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стрелковый тир (в любой модификации, включая электронный) или место для стрельбы.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Залы: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библиотека, читальный зал с выходом в сеть Интернет;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актовый зал.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ППКРС должна обеспечивать: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  <w:proofErr w:type="gramEnd"/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7.17. Реализация ППКРС осуществляется образовательной организацией на государственном языке Российской Федерации.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8" w:name="Par665"/>
      <w:bookmarkEnd w:id="18"/>
      <w:r>
        <w:rPr>
          <w:rFonts w:ascii="Calibri" w:hAnsi="Calibri" w:cs="Calibri"/>
        </w:rPr>
        <w:t>VIII. ТРЕБОВАНИЯ К РЕЗУЛЬТАТАМ ОСВОЕНИЯ ПРОГРАММЫ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ПОДГОТОВКИ КВАЛИФИЦИРОВАННЫХ РАБОЧИХ, СЛУЖАЩИХ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8.1. Оценка качества освоения ППКРС должна включать текущий контроль успеваемости, промежуточную и государственную итоговую аттестацию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Фонды оценочных сре</w:t>
      </w:r>
      <w:proofErr w:type="gramStart"/>
      <w:r>
        <w:rPr>
          <w:rFonts w:ascii="Calibri" w:hAnsi="Calibri" w:cs="Calibri"/>
        </w:rPr>
        <w:t>дств дл</w:t>
      </w:r>
      <w:proofErr w:type="gramEnd"/>
      <w:r>
        <w:rPr>
          <w:rFonts w:ascii="Calibri" w:hAnsi="Calibri" w:cs="Calibri"/>
        </w:rP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</w:t>
      </w:r>
      <w:r>
        <w:rPr>
          <w:rFonts w:ascii="Calibri" w:hAnsi="Calibri" w:cs="Calibri"/>
        </w:rPr>
        <w:lastRenderedPageBreak/>
        <w:t>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8.4. Оценка качества подготовки обучающихся и выпускников осуществляется в двух основных направлениях: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уровня освоения дисциплин;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компетенций обучающихся.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юношей предусматривается оценка результатов освоения основ военной службы.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8.5. </w:t>
      </w:r>
      <w:proofErr w:type="gramStart"/>
      <w:r>
        <w:rPr>
          <w:rFonts w:ascii="Calibri" w:hAnsi="Calibri" w:cs="Calibri"/>
        </w:rPr>
        <w:t>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 &lt;1&gt;.</w:t>
      </w:r>
      <w:proofErr w:type="gramEnd"/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4" w:history="1">
        <w:r>
          <w:rPr>
            <w:rFonts w:ascii="Calibri" w:hAnsi="Calibri" w:cs="Calibri"/>
            <w:color w:val="0000FF"/>
          </w:rPr>
          <w:t>Часть 6 статьи 59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экзамен вводится по усмотрению образовательной организации.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8.7. Обучающиеся по ППКРС, не имеющие среднего общего образования, в соответствии с </w:t>
      </w:r>
      <w:hyperlink r:id="rId15" w:history="1">
        <w:r>
          <w:rPr>
            <w:rFonts w:ascii="Calibri" w:hAnsi="Calibri" w:cs="Calibri"/>
            <w:color w:val="0000FF"/>
          </w:rPr>
          <w:t>частью 6 статьи 68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&lt;1&gt;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выдается аттестат о среднем общем образовании.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Собрание законодательства Российской Федерации, 2012, N 53, ст. 7598; 2013, N 19, ст. 2326.</w:t>
      </w: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08F9" w:rsidRDefault="00BB08F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70626" w:rsidRDefault="00670626">
      <w:bookmarkStart w:id="19" w:name="_GoBack"/>
      <w:bookmarkEnd w:id="19"/>
    </w:p>
    <w:sectPr w:rsidR="00670626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F9"/>
    <w:rsid w:val="0000523E"/>
    <w:rsid w:val="000116C4"/>
    <w:rsid w:val="00014A2D"/>
    <w:rsid w:val="00022B56"/>
    <w:rsid w:val="0002451C"/>
    <w:rsid w:val="00024A7B"/>
    <w:rsid w:val="0002517B"/>
    <w:rsid w:val="00035054"/>
    <w:rsid w:val="00046EEF"/>
    <w:rsid w:val="000533F5"/>
    <w:rsid w:val="000559EB"/>
    <w:rsid w:val="00056942"/>
    <w:rsid w:val="00057BC7"/>
    <w:rsid w:val="00063591"/>
    <w:rsid w:val="00064941"/>
    <w:rsid w:val="00074540"/>
    <w:rsid w:val="00076BD7"/>
    <w:rsid w:val="00080A41"/>
    <w:rsid w:val="00083E98"/>
    <w:rsid w:val="000862E1"/>
    <w:rsid w:val="000A076E"/>
    <w:rsid w:val="000A1631"/>
    <w:rsid w:val="000C0C83"/>
    <w:rsid w:val="000C14B0"/>
    <w:rsid w:val="000C181B"/>
    <w:rsid w:val="000C38DB"/>
    <w:rsid w:val="000C4C71"/>
    <w:rsid w:val="000C64EA"/>
    <w:rsid w:val="000D14A6"/>
    <w:rsid w:val="000D6856"/>
    <w:rsid w:val="000D7B81"/>
    <w:rsid w:val="000E3B17"/>
    <w:rsid w:val="000F04F2"/>
    <w:rsid w:val="000F695A"/>
    <w:rsid w:val="0010133C"/>
    <w:rsid w:val="00101752"/>
    <w:rsid w:val="00106A16"/>
    <w:rsid w:val="00107A47"/>
    <w:rsid w:val="00120D1E"/>
    <w:rsid w:val="00125790"/>
    <w:rsid w:val="00131A4C"/>
    <w:rsid w:val="00132121"/>
    <w:rsid w:val="0013254A"/>
    <w:rsid w:val="00140BD5"/>
    <w:rsid w:val="00140C05"/>
    <w:rsid w:val="001410B2"/>
    <w:rsid w:val="00141F7C"/>
    <w:rsid w:val="00145FB3"/>
    <w:rsid w:val="00146B4E"/>
    <w:rsid w:val="00147545"/>
    <w:rsid w:val="00153EAA"/>
    <w:rsid w:val="00156FC2"/>
    <w:rsid w:val="00165A36"/>
    <w:rsid w:val="00170A20"/>
    <w:rsid w:val="001800E7"/>
    <w:rsid w:val="00180D72"/>
    <w:rsid w:val="00197707"/>
    <w:rsid w:val="00197A36"/>
    <w:rsid w:val="001A27A7"/>
    <w:rsid w:val="001B7570"/>
    <w:rsid w:val="001C0478"/>
    <w:rsid w:val="001C0BD2"/>
    <w:rsid w:val="001C6A2E"/>
    <w:rsid w:val="001D5F12"/>
    <w:rsid w:val="001D673B"/>
    <w:rsid w:val="001D693E"/>
    <w:rsid w:val="001E1F25"/>
    <w:rsid w:val="001E2583"/>
    <w:rsid w:val="001F5E34"/>
    <w:rsid w:val="001F7F6A"/>
    <w:rsid w:val="002055AC"/>
    <w:rsid w:val="0023406C"/>
    <w:rsid w:val="0024786F"/>
    <w:rsid w:val="002517B2"/>
    <w:rsid w:val="0027585D"/>
    <w:rsid w:val="0028528D"/>
    <w:rsid w:val="00291338"/>
    <w:rsid w:val="00293670"/>
    <w:rsid w:val="00293DA7"/>
    <w:rsid w:val="002A138D"/>
    <w:rsid w:val="002A1BD4"/>
    <w:rsid w:val="002A498F"/>
    <w:rsid w:val="002B3479"/>
    <w:rsid w:val="002C141F"/>
    <w:rsid w:val="002D09D5"/>
    <w:rsid w:val="002D0D4F"/>
    <w:rsid w:val="002D4333"/>
    <w:rsid w:val="002D4CCA"/>
    <w:rsid w:val="002D4D8B"/>
    <w:rsid w:val="002D501A"/>
    <w:rsid w:val="002D6975"/>
    <w:rsid w:val="002D7DED"/>
    <w:rsid w:val="002E7A40"/>
    <w:rsid w:val="002F3664"/>
    <w:rsid w:val="00303837"/>
    <w:rsid w:val="0030569B"/>
    <w:rsid w:val="00306ABA"/>
    <w:rsid w:val="00306DF5"/>
    <w:rsid w:val="00310397"/>
    <w:rsid w:val="00311AEF"/>
    <w:rsid w:val="00314A02"/>
    <w:rsid w:val="00322EB6"/>
    <w:rsid w:val="003246B9"/>
    <w:rsid w:val="00332208"/>
    <w:rsid w:val="00335B72"/>
    <w:rsid w:val="00335F2A"/>
    <w:rsid w:val="00341A04"/>
    <w:rsid w:val="0034222D"/>
    <w:rsid w:val="00342923"/>
    <w:rsid w:val="00345CC6"/>
    <w:rsid w:val="00350D55"/>
    <w:rsid w:val="00353915"/>
    <w:rsid w:val="0036113D"/>
    <w:rsid w:val="00361C9B"/>
    <w:rsid w:val="003713B2"/>
    <w:rsid w:val="00371E7C"/>
    <w:rsid w:val="003757CE"/>
    <w:rsid w:val="003776E6"/>
    <w:rsid w:val="00383A08"/>
    <w:rsid w:val="00390DC4"/>
    <w:rsid w:val="0039456D"/>
    <w:rsid w:val="00395C13"/>
    <w:rsid w:val="003971AD"/>
    <w:rsid w:val="003A1F98"/>
    <w:rsid w:val="003A3438"/>
    <w:rsid w:val="003A53E2"/>
    <w:rsid w:val="003A7307"/>
    <w:rsid w:val="003B27D5"/>
    <w:rsid w:val="003B37BD"/>
    <w:rsid w:val="003B4A3E"/>
    <w:rsid w:val="003B50E1"/>
    <w:rsid w:val="003C5C17"/>
    <w:rsid w:val="003C5C60"/>
    <w:rsid w:val="003C6C23"/>
    <w:rsid w:val="003D0FA3"/>
    <w:rsid w:val="003E13FA"/>
    <w:rsid w:val="003E4832"/>
    <w:rsid w:val="003E7679"/>
    <w:rsid w:val="003F0327"/>
    <w:rsid w:val="003F1124"/>
    <w:rsid w:val="003F69B7"/>
    <w:rsid w:val="00402ED2"/>
    <w:rsid w:val="00403199"/>
    <w:rsid w:val="004050CD"/>
    <w:rsid w:val="0041581A"/>
    <w:rsid w:val="0042199B"/>
    <w:rsid w:val="00422D25"/>
    <w:rsid w:val="00430516"/>
    <w:rsid w:val="00432CB8"/>
    <w:rsid w:val="004355FE"/>
    <w:rsid w:val="004364AB"/>
    <w:rsid w:val="00440056"/>
    <w:rsid w:val="0044050E"/>
    <w:rsid w:val="00440CB2"/>
    <w:rsid w:val="004411C7"/>
    <w:rsid w:val="004414BE"/>
    <w:rsid w:val="0044476E"/>
    <w:rsid w:val="004541CA"/>
    <w:rsid w:val="00456870"/>
    <w:rsid w:val="00466E78"/>
    <w:rsid w:val="00467304"/>
    <w:rsid w:val="0046761C"/>
    <w:rsid w:val="00467883"/>
    <w:rsid w:val="004709D3"/>
    <w:rsid w:val="0048751C"/>
    <w:rsid w:val="0049088C"/>
    <w:rsid w:val="0049141C"/>
    <w:rsid w:val="00497823"/>
    <w:rsid w:val="004B2080"/>
    <w:rsid w:val="004C04CC"/>
    <w:rsid w:val="004C49BD"/>
    <w:rsid w:val="004D3D39"/>
    <w:rsid w:val="004D6000"/>
    <w:rsid w:val="004E23A5"/>
    <w:rsid w:val="004F0413"/>
    <w:rsid w:val="004F4613"/>
    <w:rsid w:val="00505319"/>
    <w:rsid w:val="00507EC7"/>
    <w:rsid w:val="00516C97"/>
    <w:rsid w:val="00523E78"/>
    <w:rsid w:val="00536815"/>
    <w:rsid w:val="00537411"/>
    <w:rsid w:val="00542230"/>
    <w:rsid w:val="0055687D"/>
    <w:rsid w:val="005575BA"/>
    <w:rsid w:val="0056163C"/>
    <w:rsid w:val="00561DD4"/>
    <w:rsid w:val="005664E9"/>
    <w:rsid w:val="00582AA5"/>
    <w:rsid w:val="0058755F"/>
    <w:rsid w:val="00592588"/>
    <w:rsid w:val="00594D18"/>
    <w:rsid w:val="005951AD"/>
    <w:rsid w:val="005A00DE"/>
    <w:rsid w:val="005A1497"/>
    <w:rsid w:val="005A1875"/>
    <w:rsid w:val="005A6F14"/>
    <w:rsid w:val="005A7B9D"/>
    <w:rsid w:val="005B42F9"/>
    <w:rsid w:val="005B7B44"/>
    <w:rsid w:val="005C20EF"/>
    <w:rsid w:val="005C3F0F"/>
    <w:rsid w:val="005C5F20"/>
    <w:rsid w:val="005C6C58"/>
    <w:rsid w:val="005D1ABE"/>
    <w:rsid w:val="005D4467"/>
    <w:rsid w:val="005D4651"/>
    <w:rsid w:val="005E1931"/>
    <w:rsid w:val="005E792E"/>
    <w:rsid w:val="005F4327"/>
    <w:rsid w:val="0060438A"/>
    <w:rsid w:val="00610600"/>
    <w:rsid w:val="006120A6"/>
    <w:rsid w:val="0061602F"/>
    <w:rsid w:val="00620504"/>
    <w:rsid w:val="006244D8"/>
    <w:rsid w:val="00631DC8"/>
    <w:rsid w:val="0064441D"/>
    <w:rsid w:val="00647543"/>
    <w:rsid w:val="006513F0"/>
    <w:rsid w:val="0065449E"/>
    <w:rsid w:val="006549A8"/>
    <w:rsid w:val="00656EC6"/>
    <w:rsid w:val="00660E55"/>
    <w:rsid w:val="00670626"/>
    <w:rsid w:val="006706BB"/>
    <w:rsid w:val="00671B5B"/>
    <w:rsid w:val="006725FC"/>
    <w:rsid w:val="00676B1C"/>
    <w:rsid w:val="006771DB"/>
    <w:rsid w:val="00677F4B"/>
    <w:rsid w:val="006822D0"/>
    <w:rsid w:val="006A661E"/>
    <w:rsid w:val="006B315E"/>
    <w:rsid w:val="006B5B95"/>
    <w:rsid w:val="006C2757"/>
    <w:rsid w:val="006C41C1"/>
    <w:rsid w:val="006C73F3"/>
    <w:rsid w:val="006D29B5"/>
    <w:rsid w:val="006D5C55"/>
    <w:rsid w:val="006E2A98"/>
    <w:rsid w:val="006F170C"/>
    <w:rsid w:val="006F5A26"/>
    <w:rsid w:val="00700D35"/>
    <w:rsid w:val="00704F0E"/>
    <w:rsid w:val="00707B7E"/>
    <w:rsid w:val="00713881"/>
    <w:rsid w:val="00721011"/>
    <w:rsid w:val="00731272"/>
    <w:rsid w:val="00732633"/>
    <w:rsid w:val="00735611"/>
    <w:rsid w:val="007375F6"/>
    <w:rsid w:val="00745E98"/>
    <w:rsid w:val="007514B3"/>
    <w:rsid w:val="00755652"/>
    <w:rsid w:val="00760348"/>
    <w:rsid w:val="0076042B"/>
    <w:rsid w:val="00763F4D"/>
    <w:rsid w:val="007642B3"/>
    <w:rsid w:val="00765B18"/>
    <w:rsid w:val="00771C99"/>
    <w:rsid w:val="00790ADE"/>
    <w:rsid w:val="00790DB3"/>
    <w:rsid w:val="007946AA"/>
    <w:rsid w:val="007A47BD"/>
    <w:rsid w:val="007B1A37"/>
    <w:rsid w:val="007B466C"/>
    <w:rsid w:val="007B68BF"/>
    <w:rsid w:val="007C6856"/>
    <w:rsid w:val="007D064F"/>
    <w:rsid w:val="007D0C03"/>
    <w:rsid w:val="007D2864"/>
    <w:rsid w:val="007D41DB"/>
    <w:rsid w:val="007E28A0"/>
    <w:rsid w:val="007E2C67"/>
    <w:rsid w:val="007F1FBE"/>
    <w:rsid w:val="007F3FD9"/>
    <w:rsid w:val="007F4A97"/>
    <w:rsid w:val="007F781F"/>
    <w:rsid w:val="00800C89"/>
    <w:rsid w:val="008102AE"/>
    <w:rsid w:val="008136E1"/>
    <w:rsid w:val="008241C8"/>
    <w:rsid w:val="008268EC"/>
    <w:rsid w:val="0083542D"/>
    <w:rsid w:val="00836987"/>
    <w:rsid w:val="00842400"/>
    <w:rsid w:val="0084480B"/>
    <w:rsid w:val="00855AFB"/>
    <w:rsid w:val="00866BD5"/>
    <w:rsid w:val="0087628D"/>
    <w:rsid w:val="00882414"/>
    <w:rsid w:val="0088428F"/>
    <w:rsid w:val="00884524"/>
    <w:rsid w:val="008957BD"/>
    <w:rsid w:val="008A2D6F"/>
    <w:rsid w:val="008A5EF7"/>
    <w:rsid w:val="008B333B"/>
    <w:rsid w:val="008B3B25"/>
    <w:rsid w:val="008B5918"/>
    <w:rsid w:val="008C2CBA"/>
    <w:rsid w:val="008C5F4F"/>
    <w:rsid w:val="008E1DCF"/>
    <w:rsid w:val="008E7339"/>
    <w:rsid w:val="008F54C3"/>
    <w:rsid w:val="009006DF"/>
    <w:rsid w:val="009060EB"/>
    <w:rsid w:val="00906624"/>
    <w:rsid w:val="00910205"/>
    <w:rsid w:val="00912156"/>
    <w:rsid w:val="009126F0"/>
    <w:rsid w:val="009214DD"/>
    <w:rsid w:val="00921FBB"/>
    <w:rsid w:val="00922FA7"/>
    <w:rsid w:val="0092474E"/>
    <w:rsid w:val="00931B1F"/>
    <w:rsid w:val="00932A4E"/>
    <w:rsid w:val="00933945"/>
    <w:rsid w:val="00933985"/>
    <w:rsid w:val="00934213"/>
    <w:rsid w:val="00936C5C"/>
    <w:rsid w:val="009427AB"/>
    <w:rsid w:val="00943C48"/>
    <w:rsid w:val="009449EC"/>
    <w:rsid w:val="00945590"/>
    <w:rsid w:val="00947FB5"/>
    <w:rsid w:val="009507DC"/>
    <w:rsid w:val="00950FD1"/>
    <w:rsid w:val="00954C60"/>
    <w:rsid w:val="00960F2B"/>
    <w:rsid w:val="0096102C"/>
    <w:rsid w:val="0097169F"/>
    <w:rsid w:val="00977B4C"/>
    <w:rsid w:val="00982D8C"/>
    <w:rsid w:val="00987D32"/>
    <w:rsid w:val="009A68CA"/>
    <w:rsid w:val="009B10FF"/>
    <w:rsid w:val="009B2B98"/>
    <w:rsid w:val="009B36CE"/>
    <w:rsid w:val="009B76D7"/>
    <w:rsid w:val="009C2B83"/>
    <w:rsid w:val="009C3D41"/>
    <w:rsid w:val="009C7356"/>
    <w:rsid w:val="009D2822"/>
    <w:rsid w:val="009D2AF5"/>
    <w:rsid w:val="009D5ADE"/>
    <w:rsid w:val="009D7D22"/>
    <w:rsid w:val="009E11E6"/>
    <w:rsid w:val="009E1329"/>
    <w:rsid w:val="009E1C52"/>
    <w:rsid w:val="009F200B"/>
    <w:rsid w:val="009F2E9B"/>
    <w:rsid w:val="009F3035"/>
    <w:rsid w:val="009F442D"/>
    <w:rsid w:val="00A0047A"/>
    <w:rsid w:val="00A041F3"/>
    <w:rsid w:val="00A05C14"/>
    <w:rsid w:val="00A11735"/>
    <w:rsid w:val="00A14A34"/>
    <w:rsid w:val="00A1743E"/>
    <w:rsid w:val="00A2422D"/>
    <w:rsid w:val="00A31A03"/>
    <w:rsid w:val="00A32DC3"/>
    <w:rsid w:val="00A40C48"/>
    <w:rsid w:val="00A41C39"/>
    <w:rsid w:val="00A55B24"/>
    <w:rsid w:val="00A625B0"/>
    <w:rsid w:val="00A6260A"/>
    <w:rsid w:val="00A63E1F"/>
    <w:rsid w:val="00A7053D"/>
    <w:rsid w:val="00A76B2C"/>
    <w:rsid w:val="00A83896"/>
    <w:rsid w:val="00A86E9C"/>
    <w:rsid w:val="00A87CB8"/>
    <w:rsid w:val="00AA0EB1"/>
    <w:rsid w:val="00AA5D9D"/>
    <w:rsid w:val="00AA645C"/>
    <w:rsid w:val="00AA6B8D"/>
    <w:rsid w:val="00AC1EB2"/>
    <w:rsid w:val="00AD068A"/>
    <w:rsid w:val="00AD09B3"/>
    <w:rsid w:val="00AD0CE5"/>
    <w:rsid w:val="00AD2E48"/>
    <w:rsid w:val="00AD6C8C"/>
    <w:rsid w:val="00AD712B"/>
    <w:rsid w:val="00AE0450"/>
    <w:rsid w:val="00B019A1"/>
    <w:rsid w:val="00B01AFC"/>
    <w:rsid w:val="00B1306C"/>
    <w:rsid w:val="00B16B15"/>
    <w:rsid w:val="00B17A24"/>
    <w:rsid w:val="00B2499A"/>
    <w:rsid w:val="00B319B0"/>
    <w:rsid w:val="00B331B5"/>
    <w:rsid w:val="00B363D5"/>
    <w:rsid w:val="00B3648A"/>
    <w:rsid w:val="00B3734C"/>
    <w:rsid w:val="00B42D14"/>
    <w:rsid w:val="00B43267"/>
    <w:rsid w:val="00B5500F"/>
    <w:rsid w:val="00B57C66"/>
    <w:rsid w:val="00B57EC0"/>
    <w:rsid w:val="00B61297"/>
    <w:rsid w:val="00B6255B"/>
    <w:rsid w:val="00B7067C"/>
    <w:rsid w:val="00B73FD4"/>
    <w:rsid w:val="00B84CAD"/>
    <w:rsid w:val="00B869B0"/>
    <w:rsid w:val="00B86EF2"/>
    <w:rsid w:val="00B9104C"/>
    <w:rsid w:val="00BA0B2E"/>
    <w:rsid w:val="00BB08F9"/>
    <w:rsid w:val="00BB19C6"/>
    <w:rsid w:val="00BB550D"/>
    <w:rsid w:val="00BB69E3"/>
    <w:rsid w:val="00BC1A58"/>
    <w:rsid w:val="00BC2807"/>
    <w:rsid w:val="00BC35BC"/>
    <w:rsid w:val="00BC494D"/>
    <w:rsid w:val="00BC555E"/>
    <w:rsid w:val="00BD2BBC"/>
    <w:rsid w:val="00BD30E5"/>
    <w:rsid w:val="00BD516F"/>
    <w:rsid w:val="00BD5ADC"/>
    <w:rsid w:val="00BE5945"/>
    <w:rsid w:val="00BE7431"/>
    <w:rsid w:val="00BF0EC1"/>
    <w:rsid w:val="00C06DD9"/>
    <w:rsid w:val="00C10BB3"/>
    <w:rsid w:val="00C13B64"/>
    <w:rsid w:val="00C164AC"/>
    <w:rsid w:val="00C16785"/>
    <w:rsid w:val="00C17D78"/>
    <w:rsid w:val="00C17EF7"/>
    <w:rsid w:val="00C2120C"/>
    <w:rsid w:val="00C31F53"/>
    <w:rsid w:val="00C33267"/>
    <w:rsid w:val="00C3521C"/>
    <w:rsid w:val="00C37C3E"/>
    <w:rsid w:val="00C4637B"/>
    <w:rsid w:val="00C51083"/>
    <w:rsid w:val="00C670D4"/>
    <w:rsid w:val="00C7536B"/>
    <w:rsid w:val="00C81F2F"/>
    <w:rsid w:val="00C83500"/>
    <w:rsid w:val="00C837A2"/>
    <w:rsid w:val="00C847C3"/>
    <w:rsid w:val="00C84B58"/>
    <w:rsid w:val="00C87ED3"/>
    <w:rsid w:val="00CA247F"/>
    <w:rsid w:val="00CB0E1D"/>
    <w:rsid w:val="00CC3EDF"/>
    <w:rsid w:val="00CC734B"/>
    <w:rsid w:val="00CD0A95"/>
    <w:rsid w:val="00CD5062"/>
    <w:rsid w:val="00CE29AB"/>
    <w:rsid w:val="00CE422A"/>
    <w:rsid w:val="00CF0962"/>
    <w:rsid w:val="00CF20C2"/>
    <w:rsid w:val="00CF292C"/>
    <w:rsid w:val="00CF2DF1"/>
    <w:rsid w:val="00CF5EBF"/>
    <w:rsid w:val="00D0145D"/>
    <w:rsid w:val="00D05C9A"/>
    <w:rsid w:val="00D17C13"/>
    <w:rsid w:val="00D226B9"/>
    <w:rsid w:val="00D22FF3"/>
    <w:rsid w:val="00D313FA"/>
    <w:rsid w:val="00D32A7D"/>
    <w:rsid w:val="00D43E60"/>
    <w:rsid w:val="00D45606"/>
    <w:rsid w:val="00D508B7"/>
    <w:rsid w:val="00D54B72"/>
    <w:rsid w:val="00D5634F"/>
    <w:rsid w:val="00D6025A"/>
    <w:rsid w:val="00D60E3F"/>
    <w:rsid w:val="00D64418"/>
    <w:rsid w:val="00D705DA"/>
    <w:rsid w:val="00D7296F"/>
    <w:rsid w:val="00D74242"/>
    <w:rsid w:val="00D87169"/>
    <w:rsid w:val="00D915A3"/>
    <w:rsid w:val="00D91E49"/>
    <w:rsid w:val="00DA03A6"/>
    <w:rsid w:val="00DC2728"/>
    <w:rsid w:val="00DD17A3"/>
    <w:rsid w:val="00DD317E"/>
    <w:rsid w:val="00DD644C"/>
    <w:rsid w:val="00DE1EC4"/>
    <w:rsid w:val="00DF3B03"/>
    <w:rsid w:val="00DF43C1"/>
    <w:rsid w:val="00E05EA0"/>
    <w:rsid w:val="00E07B43"/>
    <w:rsid w:val="00E2256F"/>
    <w:rsid w:val="00E22675"/>
    <w:rsid w:val="00E244A4"/>
    <w:rsid w:val="00E26E60"/>
    <w:rsid w:val="00E36078"/>
    <w:rsid w:val="00E361EB"/>
    <w:rsid w:val="00E376CF"/>
    <w:rsid w:val="00E408C5"/>
    <w:rsid w:val="00E42CFB"/>
    <w:rsid w:val="00E50BCF"/>
    <w:rsid w:val="00E53DB5"/>
    <w:rsid w:val="00E7178E"/>
    <w:rsid w:val="00E72570"/>
    <w:rsid w:val="00E745D5"/>
    <w:rsid w:val="00E809EC"/>
    <w:rsid w:val="00E812FD"/>
    <w:rsid w:val="00E82EEF"/>
    <w:rsid w:val="00E85A71"/>
    <w:rsid w:val="00E861F8"/>
    <w:rsid w:val="00E876C1"/>
    <w:rsid w:val="00E87993"/>
    <w:rsid w:val="00E97D4D"/>
    <w:rsid w:val="00EA1223"/>
    <w:rsid w:val="00EB1485"/>
    <w:rsid w:val="00EB221F"/>
    <w:rsid w:val="00EB28C4"/>
    <w:rsid w:val="00EB51FA"/>
    <w:rsid w:val="00EC197F"/>
    <w:rsid w:val="00EC4BB2"/>
    <w:rsid w:val="00EC66E9"/>
    <w:rsid w:val="00EC755A"/>
    <w:rsid w:val="00ED3F1A"/>
    <w:rsid w:val="00EE2C75"/>
    <w:rsid w:val="00EF0A58"/>
    <w:rsid w:val="00F0353A"/>
    <w:rsid w:val="00F04A70"/>
    <w:rsid w:val="00F163A9"/>
    <w:rsid w:val="00F20078"/>
    <w:rsid w:val="00F2071C"/>
    <w:rsid w:val="00F264DB"/>
    <w:rsid w:val="00F32928"/>
    <w:rsid w:val="00F3345D"/>
    <w:rsid w:val="00F34A9B"/>
    <w:rsid w:val="00F35E0E"/>
    <w:rsid w:val="00F4555D"/>
    <w:rsid w:val="00F47213"/>
    <w:rsid w:val="00F47650"/>
    <w:rsid w:val="00F478BA"/>
    <w:rsid w:val="00F562B6"/>
    <w:rsid w:val="00F60FB4"/>
    <w:rsid w:val="00F64D3E"/>
    <w:rsid w:val="00F76683"/>
    <w:rsid w:val="00F80D86"/>
    <w:rsid w:val="00F82E73"/>
    <w:rsid w:val="00F918E6"/>
    <w:rsid w:val="00F91F81"/>
    <w:rsid w:val="00F93FC3"/>
    <w:rsid w:val="00F95682"/>
    <w:rsid w:val="00F96643"/>
    <w:rsid w:val="00FA28EA"/>
    <w:rsid w:val="00FA6428"/>
    <w:rsid w:val="00FB4139"/>
    <w:rsid w:val="00FB4CC7"/>
    <w:rsid w:val="00FD0868"/>
    <w:rsid w:val="00FD0B2E"/>
    <w:rsid w:val="00FD0CBC"/>
    <w:rsid w:val="00FD0DB6"/>
    <w:rsid w:val="00FD79C0"/>
    <w:rsid w:val="00FE1255"/>
    <w:rsid w:val="00FE26E3"/>
    <w:rsid w:val="00FE3A4D"/>
    <w:rsid w:val="00FE583F"/>
    <w:rsid w:val="00FF52B2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B08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B08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974D83D928FF0909077D4A53AC1CE8456A18619CB6A372D0B2115C844EEE09C220D31335A4751FJCk0J" TargetMode="External"/><Relationship Id="rId13" Type="http://schemas.openxmlformats.org/officeDocument/2006/relationships/hyperlink" Target="consultantplus://offline/ref=68974D83D928FF0909077D4A53AC1CE8456D146F90B3A372D0B2115C844EEE09C220D31335A47C1FJCk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974D83D928FF0909077D4A53AC1CE8456D146F90B3A372D0B2115C844EEE09C220D31335A4771BJCk7J" TargetMode="External"/><Relationship Id="rId12" Type="http://schemas.openxmlformats.org/officeDocument/2006/relationships/hyperlink" Target="consultantplus://offline/ref=68974D83D928FF0909077D4A53AC1CE8456D15609CB2A372D0B2115C844EEE09C220D3113CJAk4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974D83D928FF0909077D4A53AC1CE84D6F1A6891BBFE78D8EB1D5EJ8k3J" TargetMode="External"/><Relationship Id="rId11" Type="http://schemas.openxmlformats.org/officeDocument/2006/relationships/hyperlink" Target="consultantplus://offline/ref=68974D83D928FF0909077D4A53AC1CE8456D146F90B3A372D0B2115C84J4kEJ" TargetMode="External"/><Relationship Id="rId5" Type="http://schemas.openxmlformats.org/officeDocument/2006/relationships/hyperlink" Target="consultantplus://offline/ref=68974D83D928FF0909077D4A53AC1CE8456C1C6E9DB3A372D0B2115C844EEE09C220D31335A47518JCk1J" TargetMode="External"/><Relationship Id="rId15" Type="http://schemas.openxmlformats.org/officeDocument/2006/relationships/hyperlink" Target="consultantplus://offline/ref=DBBFB98EBF43A2F14828129E2756FF02EA2C53CA485D2178D6FE9E7EED6642742D55C9CB1309CD19K7kCJ" TargetMode="External"/><Relationship Id="rId10" Type="http://schemas.openxmlformats.org/officeDocument/2006/relationships/hyperlink" Target="consultantplus://offline/ref=68974D83D928FF0909077D4A53AC1CE8456A18619CB6A372D0B2115C844EEE09C220D31335A4751FJCk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974D83D928FF0909077D4A53AC1CE8456A18619CB6A372D0B2115C844EEE09C220D31335A4751FJCk0J" TargetMode="External"/><Relationship Id="rId14" Type="http://schemas.openxmlformats.org/officeDocument/2006/relationships/hyperlink" Target="consultantplus://offline/ref=DBBFB98EBF43A2F14828129E2756FF02EA2C53CA485D2178D6FE9E7EED6642742D55C9CB1309CC18K7k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6887</Words>
  <Characters>39259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2013-11-25T09:36:00Z</dcterms:created>
  <dcterms:modified xsi:type="dcterms:W3CDTF">2013-11-25T09:36:00Z</dcterms:modified>
</cp:coreProperties>
</file>